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0F" w:rsidRDefault="005C7B0F" w:rsidP="005C7B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Анализ работы</w:t>
      </w:r>
    </w:p>
    <w:p w:rsidR="005C7B0F" w:rsidRDefault="005C7B0F" w:rsidP="005C7B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Методического объединения учителей – предметников</w:t>
      </w:r>
    </w:p>
    <w:p w:rsidR="005C7B0F" w:rsidRDefault="005C7B0F" w:rsidP="005C7B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за 201</w:t>
      </w:r>
      <w:r w:rsidR="005010A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-201</w:t>
      </w:r>
      <w:r w:rsidR="005010A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уч. год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Основной формой работы школы по повышению квалификации учителя, роста научно-теоретической подготовки и педагогического мастерства является методическая работа. Её результатом является повышение эффективности уроков и внеклассных мероприятий с учащимися, улучшение качества их обучения и воспитания.</w:t>
      </w:r>
    </w:p>
    <w:p w:rsidR="005C7B0F" w:rsidRDefault="006F446E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 Методическом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>бъединении учителей-предметников в 201</w:t>
      </w:r>
      <w:r w:rsidR="005010AE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>-201</w:t>
      </w:r>
      <w:r w:rsidR="005010AE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 работало </w:t>
      </w:r>
      <w:r w:rsidR="005010AE">
        <w:rPr>
          <w:rFonts w:ascii="Times New Roman" w:eastAsia="Times New Roman" w:hAnsi="Times New Roman" w:cs="Times New Roman"/>
          <w:color w:val="000000"/>
          <w:lang w:eastAsia="ru-RU"/>
        </w:rPr>
        <w:t xml:space="preserve">9 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>педагогов.</w:t>
      </w:r>
    </w:p>
    <w:p w:rsidR="005C7B0F" w:rsidRDefault="005C7B0F" w:rsidP="005C7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Кадровый потенциал  МО </w:t>
      </w:r>
      <w:r w:rsidR="00385F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средний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7B0F" w:rsidRDefault="006F446E" w:rsidP="005C7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Работа Методического о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>бъединения основывалась:</w:t>
      </w:r>
    </w:p>
    <w:p w:rsidR="005C7B0F" w:rsidRDefault="005C7B0F" w:rsidP="005C7B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анализе учебного процесса;</w:t>
      </w:r>
    </w:p>
    <w:p w:rsidR="005C7B0F" w:rsidRDefault="005C7B0F" w:rsidP="005C7B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обобщении и внедрении в практику опыта лучших учителей;</w:t>
      </w:r>
    </w:p>
    <w:p w:rsidR="005C7B0F" w:rsidRDefault="005C7B0F" w:rsidP="005C7B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творческой инициативе педагогов.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 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обеспечения роста профессиональной компетенции педагогов школы – как условия реализации цели развития учащихся и совершенствования учебно-воспитательного процесса, в тесной взаимосвязи с проблемой школы, на 201</w:t>
      </w:r>
      <w:r w:rsidR="00EF09CD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201</w:t>
      </w:r>
      <w:r w:rsidR="00EF09CD">
        <w:rPr>
          <w:rFonts w:ascii="Times New Roman" w:eastAsia="Times New Roman" w:hAnsi="Times New Roman" w:cs="Times New Roman"/>
          <w:color w:val="000000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.год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была выбрана следующая 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МО:</w:t>
      </w:r>
    </w:p>
    <w:p w:rsidR="005C7B0F" w:rsidRPr="00E46D88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E46D88">
        <w:rPr>
          <w:rFonts w:ascii="Times New Roman" w:eastAsia="Times New Roman" w:hAnsi="Times New Roman" w:cs="Times New Roman"/>
          <w:b/>
          <w:color w:val="000000"/>
          <w:lang w:eastAsia="ru-RU"/>
        </w:rPr>
        <w:t> «</w:t>
      </w:r>
      <w:r w:rsidR="001F465E">
        <w:rPr>
          <w:rFonts w:ascii="Times New Roman" w:eastAsia="Times New Roman" w:hAnsi="Times New Roman" w:cs="Times New Roman"/>
          <w:b/>
          <w:color w:val="000000"/>
          <w:lang w:eastAsia="ru-RU"/>
        </w:rPr>
        <w:t>Пути и методы повышения эффективности</w:t>
      </w:r>
      <w:r w:rsidR="00DF67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современного урока, активное внедрение новых форм и методов реализации прикладной и практической направленности преподавания, повышения качества знаний учащихся»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МО учителей-предметников в течение  уч</w:t>
      </w:r>
      <w:r w:rsidR="003A4715">
        <w:rPr>
          <w:rFonts w:ascii="Times New Roman" w:eastAsia="Times New Roman" w:hAnsi="Times New Roman" w:cs="Times New Roman"/>
          <w:color w:val="000000"/>
          <w:lang w:eastAsia="ru-RU"/>
        </w:rPr>
        <w:t>ебного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работало над реализацией следующих  задач:</w:t>
      </w:r>
    </w:p>
    <w:p w:rsidR="005C7B0F" w:rsidRPr="00DF67E6" w:rsidRDefault="00DF67E6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работы учреждения по реализации ФГОС в образовании. </w:t>
      </w:r>
    </w:p>
    <w:p w:rsidR="00DF67E6" w:rsidRPr="00DF67E6" w:rsidRDefault="00DF67E6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Создание образовательной среды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компетентностным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деятельностным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подходами.</w:t>
      </w:r>
    </w:p>
    <w:p w:rsidR="00DF67E6" w:rsidRPr="00DF67E6" w:rsidRDefault="00DF67E6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Обеспечение непрерывности образования педагогических кадров через систему повышения квалификации в условиях новых образовательных программ ФГОС.</w:t>
      </w:r>
    </w:p>
    <w:p w:rsidR="00DF67E6" w:rsidRPr="00DF67E6" w:rsidRDefault="00DF67E6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Внедрение опыта творчески работающих учителей через</w:t>
      </w:r>
      <w:r w:rsidR="00B341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мастер- классы, обучающие семинары.</w:t>
      </w:r>
    </w:p>
    <w:p w:rsidR="00DF67E6" w:rsidRPr="00DF67E6" w:rsidRDefault="00DF67E6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Совершенствование педагогического мастерства учителей в организации работы с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разноуровневным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контингентом детей с целью подготовки учащихся к профессиональному самоопределению.</w:t>
      </w:r>
    </w:p>
    <w:p w:rsidR="00DF67E6" w:rsidRPr="00E46D88" w:rsidRDefault="00385F7B" w:rsidP="00DF67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педагогического мастерства учителей по овладению новыми образовательными технологиями.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Работа над темой и проблемой реализовывались через активные формы работы: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Проведение заседаний МО  учителей-предметников;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Тематические выступления-презентации (теоретический аспект)</w:t>
      </w:r>
    </w:p>
    <w:p w:rsidR="005C7B0F" w:rsidRDefault="00E46D88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Открытые уроки.</w:t>
      </w:r>
    </w:p>
    <w:p w:rsidR="005C7B0F" w:rsidRPr="00E46D88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Выступления из опыта работы;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Проведение предметных недель, школьных олимпиад по предметам, конкурсов различных уровней;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Подготовка учащихся к  участию в школьных и городских конкурсах;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Работа учителей над темами самообразования;</w:t>
      </w:r>
    </w:p>
    <w:p w:rsidR="005C7B0F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Изучение методических литературы, электронных статей;</w:t>
      </w:r>
    </w:p>
    <w:p w:rsidR="00E46D88" w:rsidRPr="00E46D88" w:rsidRDefault="005C7B0F" w:rsidP="00094F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Знакомство с новинками методической литературы, Интернет-ресурсами</w:t>
      </w:r>
      <w:r w:rsidR="00E46D8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7B0F" w:rsidRPr="00E46D88" w:rsidRDefault="005C7B0F" w:rsidP="00E46D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6D88">
        <w:rPr>
          <w:rFonts w:ascii="Times New Roman" w:eastAsia="Times New Roman" w:hAnsi="Times New Roman" w:cs="Times New Roman"/>
          <w:color w:val="000000"/>
          <w:lang w:eastAsia="ru-RU"/>
        </w:rPr>
        <w:t>В течение года  между педагогами учреждений царила атмосфера сотрудничества, взаимопомощи, поддержки. Педагоги адекватно реагировали на критику, прислушивались к советам коллег, делились опытом, что положительно сказалось на результативности выполнения поставленных задач.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Данные задачи были выполнены частично с учетом основных направлений по организации учебно-воспитательного процесса в  школе, а также профессиональных запросов, потребностей и интересов участников МО. </w:t>
      </w:r>
    </w:p>
    <w:p w:rsidR="005C7B0F" w:rsidRDefault="005C7B0F" w:rsidP="005C7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   Причины, препятствующие выполнению задач следующие:</w:t>
      </w:r>
    </w:p>
    <w:p w:rsidR="005C7B0F" w:rsidRDefault="005C7B0F" w:rsidP="005C7B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Инертность и слабая мотивация учителей;</w:t>
      </w:r>
    </w:p>
    <w:p w:rsidR="005C7B0F" w:rsidRDefault="005C7B0F" w:rsidP="005C7B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Недостаточный навык работы с персональным компьютером;</w:t>
      </w:r>
    </w:p>
    <w:p w:rsidR="005C7B0F" w:rsidRDefault="005C7B0F" w:rsidP="005C7B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Затруднение доступа в Интернет по различным причинам.</w:t>
      </w:r>
    </w:p>
    <w:p w:rsidR="005C7B0F" w:rsidRDefault="009D4726" w:rsidP="005C7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</w:t>
      </w:r>
      <w:r w:rsidR="005C7B0F">
        <w:rPr>
          <w:rFonts w:ascii="Times New Roman" w:eastAsia="Times New Roman" w:hAnsi="Times New Roman" w:cs="Times New Roman"/>
          <w:color w:val="000000"/>
          <w:lang w:eastAsia="ru-RU"/>
        </w:rPr>
        <w:t>Несмотря на это, можно признать результативность выполненных задач положительной. Работу по всем направлениям хорошей. Однако, учитывая вышесказанное, в следующем учебном году  необходимо усилить работу по распространению и обобщению педагогического опыта. А также активизировать работу по формированию мотивации  учителей  и  привлечению педагогов к активному участию  в методической работе.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Методическая работа в 201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-201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уч. году представлялась разноплановой, поэтому подход к реализации задач осуществлялся индивидуально.</w:t>
      </w:r>
    </w:p>
    <w:p w:rsidR="005C7B0F" w:rsidRDefault="005C7B0F" w:rsidP="005C7B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Анализируя образовательную деятельность, можно отметить следующие аспекты:</w:t>
      </w:r>
    </w:p>
    <w:p w:rsidR="005C7B0F" w:rsidRDefault="005C7B0F" w:rsidP="005C7B0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5C7B0F" w:rsidRDefault="005C7B0F" w:rsidP="005C7B0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 осуществлялась с учетом федерального перечня учебников, допущенных и рекомендованных Министерством образования РФ к использованию в образовательном процессе.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    В текущем году было проведено 5 плановых заседаний.  В ходе заседаний изучались нормативно-правовые документы, касающиеся организации</w:t>
      </w:r>
      <w:r w:rsidR="00C0519B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обучения и воспитания учащихся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велась работа по повышению квалификации учителей путем обмена  опыта, проведения открытых уроков,  участия в конкурсах.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работы МО за прошедший год показал, что остаются актуальными вопросы, связанные с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C7B0F" w:rsidRDefault="005C7B0F" w:rsidP="005C7B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применением методик  проблемного и личностно-ориентированного преподавания различных предметов;</w:t>
      </w:r>
    </w:p>
    <w:p w:rsidR="005C7B0F" w:rsidRDefault="005C7B0F" w:rsidP="005C7B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применением активных методов и форм обучения;</w:t>
      </w:r>
    </w:p>
    <w:p w:rsidR="005C7B0F" w:rsidRDefault="005C7B0F" w:rsidP="005C7B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изучением методик анализа и на его основе выявления и устранения недостатков в своей работе и пробелов в знаниях учащихся;</w:t>
      </w:r>
    </w:p>
    <w:p w:rsidR="005C7B0F" w:rsidRDefault="005C7B0F" w:rsidP="005C7B0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C7B0F" w:rsidRDefault="005C7B0F" w:rsidP="005C7B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При обсуждении плана работы Методического объединения учителей-предметников на 201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-201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уч.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год было единогласно приняты тематика и график заседаний МО, а также утверждены графики проведения предметных недел</w:t>
      </w:r>
      <w:r w:rsidR="00E46D88">
        <w:rPr>
          <w:rFonts w:ascii="Times New Roman" w:eastAsia="Times New Roman" w:hAnsi="Times New Roman" w:cs="Times New Roman"/>
          <w:color w:val="000000"/>
          <w:lang w:eastAsia="ru-RU"/>
        </w:rPr>
        <w:t>ь, открытых уроков, выступлений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и школьных</w:t>
      </w:r>
      <w:r w:rsidR="00C0519B">
        <w:rPr>
          <w:rFonts w:ascii="Times New Roman" w:eastAsia="Times New Roman" w:hAnsi="Times New Roman" w:cs="Times New Roman"/>
          <w:color w:val="000000"/>
          <w:lang w:eastAsia="ru-RU"/>
        </w:rPr>
        <w:t xml:space="preserve"> и внешкольных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конкурсов.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учителя работают по выбранным темам самообразования, совершенствуют свой профессиональный уровень.</w:t>
      </w:r>
    </w:p>
    <w:p w:rsidR="005C7B0F" w:rsidRDefault="005C7B0F" w:rsidP="005C7B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Внеурочная работа по предметам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Одной из  главных  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 внеурочная деятельность по предметам.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Вся  внеурочная работа  в нашем МО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</w:t>
      </w:r>
      <w:r w:rsidR="00C0519B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D4726" w:rsidRDefault="009D4726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Белякова Т. Ю. "</w:t>
      </w:r>
      <w:r w:rsidRPr="009D4726">
        <w:rPr>
          <w:rFonts w:ascii="Times New Roman" w:hAnsi="Times New Roman" w:cs="Times New Roman"/>
          <w:sz w:val="28"/>
          <w:szCs w:val="28"/>
        </w:rPr>
        <w:t xml:space="preserve"> </w:t>
      </w:r>
      <w:r w:rsidRPr="009D4726">
        <w:rPr>
          <w:rFonts w:ascii="Times New Roman" w:hAnsi="Times New Roman" w:cs="Times New Roman"/>
          <w:szCs w:val="28"/>
        </w:rPr>
        <w:t>Секретная лаборатория</w:t>
      </w:r>
      <w:r>
        <w:rPr>
          <w:rFonts w:ascii="Times New Roman" w:hAnsi="Times New Roman" w:cs="Times New Roman"/>
          <w:szCs w:val="28"/>
        </w:rPr>
        <w:t>"</w:t>
      </w:r>
    </w:p>
    <w:p w:rsidR="00C0519B" w:rsidRDefault="00C0519B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Золоташкина Н. В. " Занимательная математика"</w:t>
      </w:r>
    </w:p>
    <w:p w:rsidR="00C0519B" w:rsidRDefault="00C0519B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Прикащикова Е. А.</w:t>
      </w:r>
      <w:r w:rsidR="00385F7B">
        <w:rPr>
          <w:rFonts w:ascii="Times New Roman" w:eastAsia="Times New Roman" w:hAnsi="Times New Roman" w:cs="Times New Roman"/>
          <w:color w:val="000000"/>
          <w:lang w:eastAsia="ru-RU"/>
        </w:rPr>
        <w:t xml:space="preserve"> « Умелые ручки»</w:t>
      </w:r>
    </w:p>
    <w:p w:rsidR="00C0519B" w:rsidRDefault="00C0519B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Яковлева Л. В.</w:t>
      </w:r>
      <w:r w:rsidR="00385F7B">
        <w:rPr>
          <w:rFonts w:ascii="Times New Roman" w:eastAsia="Times New Roman" w:hAnsi="Times New Roman" w:cs="Times New Roman"/>
          <w:color w:val="000000"/>
          <w:lang w:eastAsia="ru-RU"/>
        </w:rPr>
        <w:t xml:space="preserve"> « Галерея искусств»</w:t>
      </w:r>
    </w:p>
    <w:p w:rsidR="00C0519B" w:rsidRDefault="00C0519B" w:rsidP="00385F7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Тимофеенко М. Ю.</w:t>
      </w:r>
      <w:r w:rsidR="007B2F9F">
        <w:rPr>
          <w:rFonts w:ascii="Times New Roman" w:eastAsia="Times New Roman" w:hAnsi="Times New Roman" w:cs="Times New Roman"/>
          <w:color w:val="000000"/>
          <w:lang w:eastAsia="ru-RU"/>
        </w:rPr>
        <w:t>«Подготовка к ГТО», «Юные олимпийцы»</w:t>
      </w:r>
    </w:p>
    <w:p w:rsidR="00C0519B" w:rsidRDefault="00C0519B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Клипач М. Ю.</w:t>
      </w:r>
      <w:r w:rsidR="00385F7B">
        <w:rPr>
          <w:rFonts w:ascii="Times New Roman" w:eastAsia="Times New Roman" w:hAnsi="Times New Roman" w:cs="Times New Roman"/>
          <w:color w:val="000000"/>
          <w:lang w:eastAsia="ru-RU"/>
        </w:rPr>
        <w:t xml:space="preserve"> «Компьютерная грамотность»</w:t>
      </w:r>
    </w:p>
    <w:p w:rsidR="00385F7B" w:rsidRDefault="00385F7B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Москвина Т. Н. «Творческая мастерская»</w:t>
      </w:r>
    </w:p>
    <w:p w:rsidR="007B2F9F" w:rsidRDefault="007B2F9F" w:rsidP="005C7B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Моссашвили Т. С. «Занимательный английский»</w:t>
      </w:r>
    </w:p>
    <w:p w:rsidR="009D4726" w:rsidRDefault="009D4726" w:rsidP="005C7B0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C7B0F" w:rsidRDefault="00C0519B" w:rsidP="005C7B0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к </w:t>
      </w:r>
      <w:r w:rsidR="005C7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отнесем</w:t>
      </w:r>
      <w:r w:rsidR="005C7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- проведение предметных недель;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- организация предметных олимпиад;</w:t>
      </w:r>
    </w:p>
    <w:p w:rsidR="005C7B0F" w:rsidRDefault="005C7B0F" w:rsidP="005C7B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- организация </w:t>
      </w:r>
      <w:r w:rsidR="00E46D88">
        <w:rPr>
          <w:rFonts w:ascii="Times New Roman" w:eastAsia="Times New Roman" w:hAnsi="Times New Roman" w:cs="Times New Roman"/>
          <w:color w:val="000000"/>
          <w:lang w:eastAsia="ru-RU"/>
        </w:rPr>
        <w:t>тематической внеурочной деятельности.</w:t>
      </w:r>
    </w:p>
    <w:p w:rsidR="005C7B0F" w:rsidRDefault="005C7B0F" w:rsidP="005C7B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средств привития любви и внимания к предметам является предметная неделя, т.к. она предполагает развитие у школьников не только интереса к предмету, но и пробуждает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желание самостоятельно работать с дополнительной литературой, словарями, справочниками, научно-популярной литературой</w:t>
      </w:r>
      <w:r w:rsidR="009D4726">
        <w:rPr>
          <w:rFonts w:ascii="Times New Roman" w:eastAsia="Times New Roman" w:hAnsi="Times New Roman" w:cs="Times New Roman"/>
          <w:color w:val="000000"/>
          <w:lang w:eastAsia="ru-RU"/>
        </w:rPr>
        <w:t xml:space="preserve"> и социальными сетями.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5C7B0F" w:rsidRDefault="005C7B0F" w:rsidP="006E23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плану методического </w:t>
      </w:r>
      <w:r w:rsidR="00384EB0">
        <w:rPr>
          <w:rFonts w:ascii="Times New Roman" w:eastAsia="Times New Roman" w:hAnsi="Times New Roman" w:cs="Times New Roman"/>
          <w:color w:val="000000"/>
          <w:lang w:eastAsia="ru-RU"/>
        </w:rPr>
        <w:t>объединения все</w:t>
      </w:r>
      <w:r w:rsidR="006E23CC">
        <w:rPr>
          <w:rFonts w:ascii="Times New Roman" w:eastAsia="Times New Roman" w:hAnsi="Times New Roman" w:cs="Times New Roman"/>
          <w:color w:val="000000"/>
          <w:lang w:eastAsia="ru-RU"/>
        </w:rPr>
        <w:t xml:space="preserve"> недели были проведены на высоком уровне, практич</w:t>
      </w:r>
      <w:r w:rsidR="005E3222">
        <w:rPr>
          <w:rFonts w:ascii="Times New Roman" w:eastAsia="Times New Roman" w:hAnsi="Times New Roman" w:cs="Times New Roman"/>
          <w:color w:val="000000"/>
          <w:lang w:eastAsia="ru-RU"/>
        </w:rPr>
        <w:t xml:space="preserve">ески 100% посещаемость учащихся </w:t>
      </w:r>
      <w:r w:rsidR="00384EB0">
        <w:rPr>
          <w:rFonts w:ascii="Times New Roman" w:eastAsia="Times New Roman" w:hAnsi="Times New Roman" w:cs="Times New Roman"/>
          <w:color w:val="000000"/>
          <w:lang w:eastAsia="ru-RU"/>
        </w:rPr>
        <w:t>(планы</w:t>
      </w:r>
      <w:r w:rsidR="005E3222">
        <w:rPr>
          <w:rFonts w:ascii="Times New Roman" w:eastAsia="Times New Roman" w:hAnsi="Times New Roman" w:cs="Times New Roman"/>
          <w:color w:val="000000"/>
          <w:lang w:eastAsia="ru-RU"/>
        </w:rPr>
        <w:t xml:space="preserve"> недель и анализы прилагаются).</w:t>
      </w:r>
    </w:p>
    <w:p w:rsidR="00485A9D" w:rsidRDefault="00C0519B" w:rsidP="007B2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416F">
        <w:rPr>
          <w:rFonts w:ascii="Times New Roman" w:eastAsia="Times New Roman" w:hAnsi="Times New Roman" w:cs="Times New Roman"/>
          <w:color w:val="000000"/>
          <w:lang w:eastAsia="ru-RU"/>
        </w:rPr>
        <w:t xml:space="preserve">Открытые уроки </w:t>
      </w:r>
      <w:r w:rsidRPr="00B3416F">
        <w:rPr>
          <w:rFonts w:ascii="Times New Roman" w:eastAsia="Times New Roman" w:hAnsi="Times New Roman" w:cs="Times New Roman"/>
          <w:lang w:eastAsia="ru-RU"/>
        </w:rPr>
        <w:t xml:space="preserve">провели </w:t>
      </w:r>
      <w:r w:rsidR="007B2F9F" w:rsidRPr="00B3416F">
        <w:rPr>
          <w:rFonts w:ascii="Times New Roman" w:eastAsia="Times New Roman" w:hAnsi="Times New Roman" w:cs="Times New Roman"/>
          <w:lang w:eastAsia="ru-RU"/>
        </w:rPr>
        <w:t xml:space="preserve">все педагоги, кроме </w:t>
      </w:r>
      <w:proofErr w:type="spellStart"/>
      <w:r w:rsidR="009D4726" w:rsidRPr="00B3416F">
        <w:rPr>
          <w:rFonts w:ascii="Times New Roman" w:eastAsia="Times New Roman" w:hAnsi="Times New Roman" w:cs="Times New Roman"/>
          <w:lang w:eastAsia="ru-RU"/>
        </w:rPr>
        <w:t>Прикащиковой</w:t>
      </w:r>
      <w:proofErr w:type="spellEnd"/>
      <w:r w:rsidR="009D4726" w:rsidRPr="00B3416F">
        <w:rPr>
          <w:rFonts w:ascii="Times New Roman" w:eastAsia="Times New Roman" w:hAnsi="Times New Roman" w:cs="Times New Roman"/>
          <w:lang w:eastAsia="ru-RU"/>
        </w:rPr>
        <w:t xml:space="preserve"> Е. А., Яковлевой Л. В., Клипач М. Ю.</w:t>
      </w:r>
      <w:r w:rsidR="00B3416F" w:rsidRPr="00B3416F">
        <w:rPr>
          <w:rFonts w:ascii="Times New Roman" w:eastAsia="Times New Roman" w:hAnsi="Times New Roman" w:cs="Times New Roman"/>
          <w:lang w:eastAsia="ru-RU"/>
        </w:rPr>
        <w:t>,</w:t>
      </w:r>
      <w:r w:rsidR="00B3416F">
        <w:rPr>
          <w:rFonts w:ascii="Times New Roman" w:eastAsia="Times New Roman" w:hAnsi="Times New Roman" w:cs="Times New Roman"/>
          <w:lang w:eastAsia="ru-RU"/>
        </w:rPr>
        <w:t xml:space="preserve"> Моссашвили Т. С.</w:t>
      </w:r>
    </w:p>
    <w:p w:rsidR="00833EC8" w:rsidRDefault="00833EC8" w:rsidP="007B2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этом учебном году прошли аттестацию Прикащикова Е. А., Яковлева Л. В., Золоташкина Н. В., Белякова Т. Ю.</w:t>
      </w:r>
    </w:p>
    <w:p w:rsidR="007B2F9F" w:rsidRPr="007B2F9F" w:rsidRDefault="007B2F9F" w:rsidP="007B2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DAF" w:rsidRPr="00384EB0" w:rsidRDefault="006E23C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 на текущий учебный год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E23CC">
        <w:rPr>
          <w:rFonts w:ascii="Times New Roman" w:hAnsi="Times New Roman" w:cs="Times New Roman"/>
          <w:lang w:eastAsia="ru-RU"/>
        </w:rPr>
        <w:t>1.</w:t>
      </w:r>
      <w:r w:rsidR="009D4726">
        <w:rPr>
          <w:rFonts w:ascii="Times New Roman" w:hAnsi="Times New Roman" w:cs="Times New Roman"/>
          <w:lang w:eastAsia="ru-RU"/>
        </w:rPr>
        <w:t xml:space="preserve"> </w:t>
      </w:r>
      <w:r w:rsidRPr="006E23CC">
        <w:rPr>
          <w:rFonts w:ascii="Times New Roman" w:hAnsi="Times New Roman" w:cs="Times New Roman"/>
          <w:lang w:eastAsia="ru-RU"/>
        </w:rPr>
        <w:t>Продолжить изучение нормативно-правовых документов, регламентирующих образовательную деятельность  и совершенствование профессиональных компетентностей педагогов.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E23CC">
        <w:rPr>
          <w:rFonts w:ascii="Times New Roman" w:hAnsi="Times New Roman" w:cs="Times New Roman"/>
          <w:lang w:eastAsia="ru-RU"/>
        </w:rPr>
        <w:t>2.</w:t>
      </w:r>
      <w:r w:rsidR="009D4726">
        <w:rPr>
          <w:rFonts w:ascii="Times New Roman" w:hAnsi="Times New Roman" w:cs="Times New Roman"/>
          <w:lang w:eastAsia="ru-RU"/>
        </w:rPr>
        <w:t xml:space="preserve"> </w:t>
      </w:r>
      <w:r w:rsidRPr="006E23CC">
        <w:rPr>
          <w:rFonts w:ascii="Times New Roman" w:hAnsi="Times New Roman" w:cs="Times New Roman"/>
          <w:lang w:eastAsia="ru-RU"/>
        </w:rPr>
        <w:t>Продолжить знакомство с ФОГС основного общего образования второго поколения.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E23CC">
        <w:rPr>
          <w:rFonts w:ascii="Times New Roman" w:hAnsi="Times New Roman" w:cs="Times New Roman"/>
          <w:lang w:eastAsia="ru-RU"/>
        </w:rPr>
        <w:t>3.</w:t>
      </w:r>
      <w:r w:rsidR="009D4726">
        <w:rPr>
          <w:rFonts w:ascii="Times New Roman" w:hAnsi="Times New Roman" w:cs="Times New Roman"/>
          <w:lang w:eastAsia="ru-RU"/>
        </w:rPr>
        <w:t xml:space="preserve"> </w:t>
      </w:r>
      <w:r w:rsidRPr="006E23CC">
        <w:rPr>
          <w:rFonts w:ascii="Times New Roman" w:hAnsi="Times New Roman" w:cs="Times New Roman"/>
          <w:lang w:eastAsia="ru-RU"/>
        </w:rPr>
        <w:t>Прохождение курсов повышения квалификации</w:t>
      </w:r>
      <w:r>
        <w:rPr>
          <w:rFonts w:ascii="Times New Roman" w:hAnsi="Times New Roman" w:cs="Times New Roman"/>
          <w:lang w:eastAsia="ru-RU"/>
        </w:rPr>
        <w:t>.</w:t>
      </w:r>
      <w:r w:rsidRPr="006E23CC">
        <w:rPr>
          <w:rFonts w:ascii="Times New Roman" w:hAnsi="Times New Roman" w:cs="Times New Roman"/>
          <w:lang w:eastAsia="ru-RU"/>
        </w:rPr>
        <w:t> 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lang w:eastAsia="ru-RU"/>
        </w:rPr>
      </w:pPr>
      <w:r w:rsidRPr="006E23CC">
        <w:rPr>
          <w:rFonts w:ascii="Times New Roman" w:hAnsi="Times New Roman" w:cs="Times New Roman"/>
          <w:lang w:eastAsia="ru-RU"/>
        </w:rPr>
        <w:t>4.</w:t>
      </w:r>
      <w:r w:rsidR="009D4726">
        <w:rPr>
          <w:rFonts w:ascii="Times New Roman" w:hAnsi="Times New Roman" w:cs="Times New Roman"/>
          <w:lang w:eastAsia="ru-RU"/>
        </w:rPr>
        <w:t xml:space="preserve"> </w:t>
      </w:r>
      <w:r w:rsidRPr="006E23CC">
        <w:rPr>
          <w:rFonts w:ascii="Times New Roman" w:hAnsi="Times New Roman" w:cs="Times New Roman"/>
          <w:lang w:eastAsia="ru-RU"/>
        </w:rPr>
        <w:t>Активнее внедрять в практику работы передовой педагогический опыт.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Pr="006E23CC">
        <w:rPr>
          <w:rFonts w:ascii="Times New Roman" w:hAnsi="Times New Roman" w:cs="Times New Roman"/>
          <w:lang w:eastAsia="ru-RU"/>
        </w:rPr>
        <w:t>.</w:t>
      </w:r>
      <w:r w:rsidR="009D4726">
        <w:rPr>
          <w:rFonts w:ascii="Times New Roman" w:hAnsi="Times New Roman" w:cs="Times New Roman"/>
          <w:lang w:eastAsia="ru-RU"/>
        </w:rPr>
        <w:t xml:space="preserve"> </w:t>
      </w:r>
      <w:r w:rsidRPr="006E23CC">
        <w:rPr>
          <w:rFonts w:ascii="Times New Roman" w:hAnsi="Times New Roman" w:cs="Times New Roman"/>
          <w:lang w:eastAsia="ru-RU"/>
        </w:rPr>
        <w:t>Совершенствова</w:t>
      </w:r>
      <w:r>
        <w:rPr>
          <w:rFonts w:ascii="Times New Roman" w:hAnsi="Times New Roman" w:cs="Times New Roman"/>
          <w:lang w:eastAsia="ru-RU"/>
        </w:rPr>
        <w:t>ть уровень</w:t>
      </w:r>
      <w:r w:rsidRPr="006E23CC">
        <w:rPr>
          <w:rFonts w:ascii="Times New Roman" w:hAnsi="Times New Roman" w:cs="Times New Roman"/>
          <w:lang w:eastAsia="ru-RU"/>
        </w:rPr>
        <w:t xml:space="preserve"> педагогической компетентности педагогов, их эрудиции в образовательном процессе через использование инновационных педагогических технологий в </w:t>
      </w:r>
      <w:r w:rsidR="00384EB0" w:rsidRPr="006E23CC">
        <w:rPr>
          <w:rFonts w:ascii="Times New Roman" w:hAnsi="Times New Roman" w:cs="Times New Roman"/>
          <w:lang w:eastAsia="ru-RU"/>
        </w:rPr>
        <w:t>преподавание предметов</w:t>
      </w:r>
      <w:r w:rsidRPr="006E23CC">
        <w:rPr>
          <w:rFonts w:ascii="Times New Roman" w:hAnsi="Times New Roman" w:cs="Times New Roman"/>
          <w:lang w:eastAsia="ru-RU"/>
        </w:rPr>
        <w:t xml:space="preserve"> общественного и естественного циклов: шире использовать на уроках современные технологии обучения такие как </w:t>
      </w:r>
      <w:proofErr w:type="spellStart"/>
      <w:r w:rsidRPr="006E23CC">
        <w:rPr>
          <w:rFonts w:ascii="Times New Roman" w:hAnsi="Times New Roman" w:cs="Times New Roman"/>
          <w:lang w:eastAsia="ru-RU"/>
        </w:rPr>
        <w:t>деятельностный</w:t>
      </w:r>
      <w:proofErr w:type="spellEnd"/>
      <w:r w:rsidRPr="006E23CC">
        <w:rPr>
          <w:rFonts w:ascii="Times New Roman" w:hAnsi="Times New Roman" w:cs="Times New Roman"/>
          <w:lang w:eastAsia="ru-RU"/>
        </w:rPr>
        <w:t xml:space="preserve"> и личностно-ориентированный подход к обучению, проблемное обучение, технологии метода проектов и другие.</w:t>
      </w:r>
    </w:p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6</w:t>
      </w:r>
      <w:r w:rsidRPr="006E23CC">
        <w:rPr>
          <w:rFonts w:ascii="Times New Roman" w:hAnsi="Times New Roman" w:cs="Times New Roman"/>
          <w:color w:val="000000"/>
          <w:lang w:eastAsia="ru-RU"/>
        </w:rPr>
        <w:t>.</w:t>
      </w:r>
      <w:r w:rsidR="009D472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E23CC">
        <w:rPr>
          <w:rFonts w:ascii="Times New Roman" w:hAnsi="Times New Roman" w:cs="Times New Roman"/>
          <w:color w:val="000000"/>
          <w:lang w:eastAsia="ru-RU"/>
        </w:rPr>
        <w:t>Использова</w:t>
      </w:r>
      <w:r>
        <w:rPr>
          <w:rFonts w:ascii="Times New Roman" w:hAnsi="Times New Roman" w:cs="Times New Roman"/>
          <w:color w:val="000000"/>
          <w:lang w:eastAsia="ru-RU"/>
        </w:rPr>
        <w:t>ть</w:t>
      </w:r>
      <w:r w:rsidRPr="006E23CC">
        <w:rPr>
          <w:rFonts w:ascii="Times New Roman" w:hAnsi="Times New Roman" w:cs="Times New Roman"/>
          <w:color w:val="000000"/>
          <w:lang w:eastAsia="ru-RU"/>
        </w:rPr>
        <w:t> </w:t>
      </w:r>
      <w:r w:rsidRPr="006E23CC">
        <w:rPr>
          <w:rFonts w:ascii="Times New Roman" w:hAnsi="Times New Roman" w:cs="Times New Roman"/>
          <w:lang w:eastAsia="ru-RU"/>
        </w:rPr>
        <w:t> </w:t>
      </w:r>
      <w:r w:rsidRPr="006E23CC">
        <w:rPr>
          <w:rFonts w:ascii="Times New Roman" w:hAnsi="Times New Roman" w:cs="Times New Roman"/>
          <w:color w:val="000000"/>
          <w:spacing w:val="-1"/>
          <w:lang w:eastAsia="ru-RU"/>
        </w:rPr>
        <w:t>информационно-к</w:t>
      </w:r>
      <w:r w:rsidRPr="006E23CC">
        <w:rPr>
          <w:rFonts w:ascii="Times New Roman" w:hAnsi="Times New Roman" w:cs="Times New Roman"/>
          <w:lang w:eastAsia="ru-RU"/>
        </w:rPr>
        <w:t>оммуникационны</w:t>
      </w:r>
      <w:r>
        <w:rPr>
          <w:rFonts w:ascii="Times New Roman" w:hAnsi="Times New Roman" w:cs="Times New Roman"/>
          <w:lang w:eastAsia="ru-RU"/>
        </w:rPr>
        <w:t>е</w:t>
      </w:r>
      <w:r w:rsidRPr="006E23CC"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color w:val="000000"/>
          <w:spacing w:val="-1"/>
          <w:lang w:eastAsia="ru-RU"/>
        </w:rPr>
        <w:t>технологии</w:t>
      </w:r>
      <w:r w:rsidRPr="006E23CC">
        <w:rPr>
          <w:rFonts w:ascii="Times New Roman" w:hAnsi="Times New Roman" w:cs="Times New Roman"/>
          <w:color w:val="000000"/>
          <w:spacing w:val="-1"/>
          <w:lang w:eastAsia="ru-RU"/>
        </w:rPr>
        <w:t>  </w:t>
      </w:r>
      <w:r w:rsidRPr="006E23CC">
        <w:rPr>
          <w:rFonts w:ascii="Times New Roman" w:hAnsi="Times New Roman" w:cs="Times New Roman"/>
          <w:lang w:eastAsia="ru-RU"/>
        </w:rPr>
        <w:t xml:space="preserve">в учебно-воспитательном процессе </w:t>
      </w:r>
      <w:r>
        <w:rPr>
          <w:rFonts w:ascii="Times New Roman" w:hAnsi="Times New Roman" w:cs="Times New Roman"/>
          <w:lang w:eastAsia="ru-RU"/>
        </w:rPr>
        <w:t>(</w:t>
      </w:r>
      <w:r w:rsidRPr="006E23CC">
        <w:rPr>
          <w:rFonts w:ascii="Times New Roman" w:hAnsi="Times New Roman" w:cs="Times New Roman"/>
          <w:lang w:eastAsia="ru-RU"/>
        </w:rPr>
        <w:t>шире использовать ИКТ на уроках и внеурочной деятельности).</w:t>
      </w:r>
    </w:p>
    <w:p w:rsidR="006E23CC" w:rsidRDefault="006E23CC" w:rsidP="006E23CC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Pr="006E23CC">
        <w:rPr>
          <w:rFonts w:ascii="Times New Roman" w:hAnsi="Times New Roman" w:cs="Times New Roman"/>
          <w:lang w:eastAsia="ru-RU"/>
        </w:rPr>
        <w:t>. Постро</w:t>
      </w:r>
      <w:r w:rsidR="00297386">
        <w:rPr>
          <w:rFonts w:ascii="Times New Roman" w:hAnsi="Times New Roman" w:cs="Times New Roman"/>
          <w:lang w:eastAsia="ru-RU"/>
        </w:rPr>
        <w:t>ить образовательный</w:t>
      </w:r>
      <w:r w:rsidRPr="006E23CC">
        <w:rPr>
          <w:rFonts w:ascii="Times New Roman" w:hAnsi="Times New Roman" w:cs="Times New Roman"/>
          <w:lang w:eastAsia="ru-RU"/>
        </w:rPr>
        <w:t xml:space="preserve"> процесс</w:t>
      </w:r>
      <w:r w:rsidR="00297386">
        <w:rPr>
          <w:rFonts w:ascii="Times New Roman" w:hAnsi="Times New Roman" w:cs="Times New Roman"/>
          <w:lang w:eastAsia="ru-RU"/>
        </w:rPr>
        <w:t xml:space="preserve"> таким образом</w:t>
      </w:r>
      <w:r w:rsidRPr="006E23CC">
        <w:rPr>
          <w:rFonts w:ascii="Times New Roman" w:hAnsi="Times New Roman" w:cs="Times New Roman"/>
          <w:lang w:eastAsia="ru-RU"/>
        </w:rPr>
        <w:t>,</w:t>
      </w:r>
      <w:r w:rsidR="00297386">
        <w:rPr>
          <w:rFonts w:ascii="Times New Roman" w:hAnsi="Times New Roman" w:cs="Times New Roman"/>
          <w:lang w:eastAsia="ru-RU"/>
        </w:rPr>
        <w:t xml:space="preserve"> чтобы он был</w:t>
      </w:r>
      <w:r w:rsidRPr="006E23CC">
        <w:rPr>
          <w:rFonts w:ascii="Times New Roman" w:hAnsi="Times New Roman" w:cs="Times New Roman"/>
          <w:lang w:eastAsia="ru-RU"/>
        </w:rPr>
        <w:t xml:space="preserve"> ориентирован на формирование информационных и коммуникативных компетенций учащихся.</w:t>
      </w:r>
    </w:p>
    <w:p w:rsidR="006E23CC" w:rsidRDefault="006E23CC" w:rsidP="006E23CC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8. Разнообразить и активизировать методы и формы </w:t>
      </w:r>
      <w:r w:rsidR="00297386">
        <w:rPr>
          <w:rFonts w:ascii="Times New Roman" w:hAnsi="Times New Roman" w:cs="Times New Roman"/>
          <w:lang w:eastAsia="ru-RU"/>
        </w:rPr>
        <w:t>работы по воспитанию и обучению учащихся.</w:t>
      </w:r>
    </w:p>
    <w:p w:rsidR="00485A9D" w:rsidRPr="006E23CC" w:rsidRDefault="00485A9D" w:rsidP="006E23CC">
      <w:pPr>
        <w:pStyle w:val="a3"/>
        <w:rPr>
          <w:rFonts w:ascii="Times New Roman" w:hAnsi="Times New Roman" w:cs="Times New Roman"/>
          <w:lang w:eastAsia="ru-RU"/>
        </w:rPr>
      </w:pPr>
    </w:p>
    <w:bookmarkEnd w:id="0"/>
    <w:p w:rsidR="006E23CC" w:rsidRPr="006E23CC" w:rsidRDefault="006E23CC" w:rsidP="006E23C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E23CC">
        <w:rPr>
          <w:rFonts w:ascii="Times New Roman" w:hAnsi="Times New Roman" w:cs="Times New Roman"/>
          <w:lang w:eastAsia="ru-RU"/>
        </w:rPr>
        <w:t> </w:t>
      </w:r>
    </w:p>
    <w:p w:rsidR="00485A9D" w:rsidRPr="00485A9D" w:rsidRDefault="00485A9D" w:rsidP="00485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A9D">
        <w:rPr>
          <w:rFonts w:ascii="Times New Roman" w:hAnsi="Times New Roman" w:cs="Times New Roman"/>
          <w:sz w:val="24"/>
          <w:szCs w:val="24"/>
        </w:rPr>
        <w:t xml:space="preserve">Руководитель методического объединения учителей- предметников </w:t>
      </w:r>
    </w:p>
    <w:p w:rsidR="00485A9D" w:rsidRPr="00485A9D" w:rsidRDefault="00485A9D" w:rsidP="00485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A9D">
        <w:rPr>
          <w:rFonts w:ascii="Times New Roman" w:hAnsi="Times New Roman" w:cs="Times New Roman"/>
          <w:sz w:val="24"/>
          <w:szCs w:val="24"/>
        </w:rPr>
        <w:t xml:space="preserve">МКОУ "Основная общеобразовательная школа с. Талон":      </w:t>
      </w:r>
    </w:p>
    <w:p w:rsidR="00485A9D" w:rsidRPr="00485A9D" w:rsidRDefault="00485A9D" w:rsidP="00485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A9D" w:rsidRPr="00485A9D" w:rsidRDefault="00485A9D" w:rsidP="00485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A9D">
        <w:rPr>
          <w:rFonts w:ascii="Times New Roman" w:hAnsi="Times New Roman" w:cs="Times New Roman"/>
          <w:sz w:val="24"/>
          <w:szCs w:val="24"/>
        </w:rPr>
        <w:t xml:space="preserve"> </w:t>
      </w:r>
      <w:r w:rsidR="00B87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85A9D">
        <w:rPr>
          <w:rFonts w:ascii="Times New Roman" w:hAnsi="Times New Roman" w:cs="Times New Roman"/>
          <w:sz w:val="24"/>
          <w:szCs w:val="24"/>
        </w:rPr>
        <w:t xml:space="preserve">  _______________/ Золоташкина Н.В.</w:t>
      </w:r>
    </w:p>
    <w:p w:rsidR="006E23CC" w:rsidRPr="00485A9D" w:rsidRDefault="006E23CC" w:rsidP="006E23CC">
      <w:pPr>
        <w:rPr>
          <w:rFonts w:ascii="Times New Roman" w:hAnsi="Times New Roman" w:cs="Times New Roman"/>
          <w:sz w:val="24"/>
          <w:szCs w:val="24"/>
        </w:rPr>
      </w:pPr>
    </w:p>
    <w:sectPr w:rsidR="006E23CC" w:rsidRPr="00485A9D" w:rsidSect="0064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2C3"/>
    <w:multiLevelType w:val="multilevel"/>
    <w:tmpl w:val="1E60A1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720C"/>
    <w:multiLevelType w:val="multilevel"/>
    <w:tmpl w:val="EC1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B2147"/>
    <w:multiLevelType w:val="multilevel"/>
    <w:tmpl w:val="19D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250A0"/>
    <w:multiLevelType w:val="multilevel"/>
    <w:tmpl w:val="7D9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B524B"/>
    <w:multiLevelType w:val="hybridMultilevel"/>
    <w:tmpl w:val="8F48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6AE"/>
    <w:multiLevelType w:val="multilevel"/>
    <w:tmpl w:val="592A1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3E33"/>
    <w:multiLevelType w:val="multilevel"/>
    <w:tmpl w:val="BB6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05211"/>
    <w:multiLevelType w:val="multilevel"/>
    <w:tmpl w:val="241CB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B3D4D"/>
    <w:multiLevelType w:val="multilevel"/>
    <w:tmpl w:val="071E7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F2B14"/>
    <w:multiLevelType w:val="multilevel"/>
    <w:tmpl w:val="C308A8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A2F8F"/>
    <w:multiLevelType w:val="multilevel"/>
    <w:tmpl w:val="68B6A7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667F1"/>
    <w:multiLevelType w:val="multilevel"/>
    <w:tmpl w:val="C370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B0F"/>
    <w:rsid w:val="00050186"/>
    <w:rsid w:val="00094FF6"/>
    <w:rsid w:val="001B21AA"/>
    <w:rsid w:val="001F465E"/>
    <w:rsid w:val="00297386"/>
    <w:rsid w:val="003208FB"/>
    <w:rsid w:val="003363FE"/>
    <w:rsid w:val="00384EB0"/>
    <w:rsid w:val="00385F7B"/>
    <w:rsid w:val="003A4715"/>
    <w:rsid w:val="00485A9D"/>
    <w:rsid w:val="005010AE"/>
    <w:rsid w:val="005C7B0F"/>
    <w:rsid w:val="005E3222"/>
    <w:rsid w:val="00643DAF"/>
    <w:rsid w:val="006556A3"/>
    <w:rsid w:val="006E23CC"/>
    <w:rsid w:val="006F446E"/>
    <w:rsid w:val="007B2F9F"/>
    <w:rsid w:val="00833EC8"/>
    <w:rsid w:val="00934D0E"/>
    <w:rsid w:val="009D4726"/>
    <w:rsid w:val="00AA66F7"/>
    <w:rsid w:val="00B3416F"/>
    <w:rsid w:val="00B77EDB"/>
    <w:rsid w:val="00B87155"/>
    <w:rsid w:val="00C0519B"/>
    <w:rsid w:val="00DA715B"/>
    <w:rsid w:val="00DC7A03"/>
    <w:rsid w:val="00DD78DB"/>
    <w:rsid w:val="00DF67E6"/>
    <w:rsid w:val="00E46D88"/>
    <w:rsid w:val="00E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AB0B"/>
  <w15:docId w15:val="{ACBF4A3D-1B83-4966-B004-95AFEBC3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20</cp:revision>
  <cp:lastPrinted>2019-05-20T03:22:00Z</cp:lastPrinted>
  <dcterms:created xsi:type="dcterms:W3CDTF">2017-05-12T10:11:00Z</dcterms:created>
  <dcterms:modified xsi:type="dcterms:W3CDTF">2019-10-28T01:21:00Z</dcterms:modified>
</cp:coreProperties>
</file>